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2323" w14:textId="4D4375EB" w:rsidR="009F017E" w:rsidRDefault="009F017E" w:rsidP="00A817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7"/>
          <w:szCs w:val="27"/>
        </w:rPr>
      </w:pPr>
    </w:p>
    <w:p w14:paraId="11B9D023" w14:textId="77777777" w:rsidR="00A81700" w:rsidRDefault="00A81700" w:rsidP="00A81700">
      <w:pPr>
        <w:shd w:val="clear" w:color="auto" w:fill="FFFFFF"/>
        <w:spacing w:after="0" w:line="240" w:lineRule="auto"/>
        <w:rPr>
          <w:lang w:val="en-US"/>
        </w:rPr>
      </w:pPr>
    </w:p>
    <w:p w14:paraId="6A62CEC1" w14:textId="575D2730" w:rsidR="00A81700" w:rsidRPr="00A81700" w:rsidRDefault="00A81700" w:rsidP="00A8170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81700">
        <w:rPr>
          <w:rFonts w:ascii="Arial" w:hAnsi="Arial" w:cs="Arial"/>
          <w:b/>
          <w:sz w:val="40"/>
          <w:szCs w:val="40"/>
          <w:u w:val="single"/>
        </w:rPr>
        <w:t xml:space="preserve">Term </w:t>
      </w:r>
      <w:r w:rsidRPr="00A81700">
        <w:rPr>
          <w:rFonts w:ascii="Arial" w:hAnsi="Arial" w:cs="Arial"/>
          <w:b/>
          <w:sz w:val="40"/>
          <w:szCs w:val="40"/>
          <w:u w:val="single"/>
        </w:rPr>
        <w:t>Dates for 2023 / 2024</w:t>
      </w:r>
    </w:p>
    <w:p w14:paraId="6BA2A8B0" w14:textId="77777777" w:rsidR="00A81700" w:rsidRPr="000D2625" w:rsidRDefault="00A81700" w:rsidP="00A81700">
      <w:pPr>
        <w:rPr>
          <w:rFonts w:ascii="Arial" w:hAnsi="Arial" w:cs="Arial"/>
          <w:b/>
          <w:bCs/>
          <w:sz w:val="36"/>
          <w:szCs w:val="36"/>
        </w:rPr>
      </w:pPr>
      <w:r w:rsidRPr="000D2625">
        <w:rPr>
          <w:rFonts w:ascii="Arial" w:hAnsi="Arial" w:cs="Arial"/>
          <w:b/>
          <w:bCs/>
          <w:sz w:val="36"/>
          <w:szCs w:val="36"/>
        </w:rPr>
        <w:t>Term 1= 01.09.2023 – 20.10.2023</w:t>
      </w:r>
    </w:p>
    <w:p w14:paraId="5A2E5B53" w14:textId="77777777" w:rsidR="00A81700" w:rsidRPr="000D2625" w:rsidRDefault="00A81700" w:rsidP="00A81700">
      <w:pPr>
        <w:rPr>
          <w:rFonts w:ascii="Arial" w:hAnsi="Arial" w:cs="Arial"/>
          <w:sz w:val="36"/>
          <w:szCs w:val="36"/>
        </w:rPr>
      </w:pPr>
      <w:r w:rsidRPr="000D2625">
        <w:rPr>
          <w:rFonts w:ascii="Arial" w:hAnsi="Arial" w:cs="Arial"/>
          <w:sz w:val="36"/>
          <w:szCs w:val="36"/>
        </w:rPr>
        <w:t xml:space="preserve">21.10.2023-05.11.2023 (2-week half term break) </w:t>
      </w:r>
    </w:p>
    <w:p w14:paraId="24FA29D7" w14:textId="602F8436" w:rsidR="00A81700" w:rsidRPr="000D2625" w:rsidRDefault="00A81700" w:rsidP="00A81700">
      <w:pPr>
        <w:rPr>
          <w:rFonts w:ascii="Arial" w:hAnsi="Arial" w:cs="Arial"/>
          <w:color w:val="FF0000"/>
          <w:sz w:val="36"/>
          <w:szCs w:val="36"/>
        </w:rPr>
      </w:pPr>
      <w:r w:rsidRPr="000D2625">
        <w:rPr>
          <w:rFonts w:ascii="Arial" w:hAnsi="Arial" w:cs="Arial"/>
          <w:color w:val="FF0000"/>
          <w:sz w:val="36"/>
          <w:szCs w:val="36"/>
        </w:rPr>
        <w:t xml:space="preserve">Inset days (School is closed): 29.09.2023, 2.11.2023 &amp; </w:t>
      </w:r>
      <w:proofErr w:type="gramStart"/>
      <w:r w:rsidRPr="000D2625">
        <w:rPr>
          <w:rFonts w:ascii="Arial" w:hAnsi="Arial" w:cs="Arial"/>
          <w:color w:val="FF0000"/>
          <w:sz w:val="36"/>
          <w:szCs w:val="36"/>
        </w:rPr>
        <w:t>3.11.2023</w:t>
      </w:r>
      <w:proofErr w:type="gramEnd"/>
    </w:p>
    <w:p w14:paraId="2C23D1A2" w14:textId="77777777" w:rsidR="00A81700" w:rsidRPr="000D2625" w:rsidRDefault="00A81700" w:rsidP="00A81700">
      <w:pPr>
        <w:rPr>
          <w:rFonts w:ascii="Arial" w:hAnsi="Arial" w:cs="Arial"/>
          <w:b/>
          <w:bCs/>
          <w:sz w:val="36"/>
          <w:szCs w:val="36"/>
        </w:rPr>
      </w:pPr>
      <w:r w:rsidRPr="000D2625">
        <w:rPr>
          <w:rFonts w:ascii="Arial" w:hAnsi="Arial" w:cs="Arial"/>
          <w:b/>
          <w:bCs/>
          <w:sz w:val="36"/>
          <w:szCs w:val="36"/>
        </w:rPr>
        <w:t>Term 2 = 06.11.2023 – 15.12.2023</w:t>
      </w:r>
    </w:p>
    <w:p w14:paraId="7EF61D54" w14:textId="35399AD5" w:rsidR="00A81700" w:rsidRPr="000D2625" w:rsidRDefault="00A81700" w:rsidP="00A81700">
      <w:pPr>
        <w:rPr>
          <w:rFonts w:ascii="Arial" w:hAnsi="Arial" w:cs="Arial"/>
          <w:sz w:val="36"/>
          <w:szCs w:val="36"/>
        </w:rPr>
      </w:pPr>
      <w:r w:rsidRPr="000D2625">
        <w:rPr>
          <w:rFonts w:ascii="Arial" w:hAnsi="Arial" w:cs="Arial"/>
          <w:sz w:val="36"/>
          <w:szCs w:val="36"/>
        </w:rPr>
        <w:t xml:space="preserve">16.12.2023 – 01.01.2024 (Christmas holidays) </w:t>
      </w:r>
    </w:p>
    <w:p w14:paraId="42D0196D" w14:textId="77777777" w:rsidR="00A81700" w:rsidRPr="000D2625" w:rsidRDefault="00A81700" w:rsidP="00A81700">
      <w:pPr>
        <w:rPr>
          <w:rFonts w:ascii="Arial" w:hAnsi="Arial" w:cs="Arial"/>
          <w:b/>
          <w:bCs/>
          <w:sz w:val="36"/>
          <w:szCs w:val="36"/>
        </w:rPr>
      </w:pPr>
      <w:r w:rsidRPr="000D2625">
        <w:rPr>
          <w:rFonts w:ascii="Arial" w:hAnsi="Arial" w:cs="Arial"/>
          <w:b/>
          <w:bCs/>
          <w:sz w:val="36"/>
          <w:szCs w:val="36"/>
        </w:rPr>
        <w:t xml:space="preserve">Term 3 = 02.01.2024 – 09.02.2024 </w:t>
      </w:r>
    </w:p>
    <w:p w14:paraId="05D86D67" w14:textId="7DF5BCE9" w:rsidR="00A81700" w:rsidRPr="000D2625" w:rsidRDefault="00A81700" w:rsidP="00A81700">
      <w:pPr>
        <w:rPr>
          <w:rFonts w:ascii="Arial" w:hAnsi="Arial" w:cs="Arial"/>
          <w:sz w:val="36"/>
          <w:szCs w:val="36"/>
        </w:rPr>
      </w:pPr>
      <w:r w:rsidRPr="000D2625">
        <w:rPr>
          <w:rFonts w:ascii="Arial" w:hAnsi="Arial" w:cs="Arial"/>
          <w:sz w:val="36"/>
          <w:szCs w:val="36"/>
        </w:rPr>
        <w:t xml:space="preserve">10.02.2024 – 18.02.2024 (February half term) </w:t>
      </w:r>
    </w:p>
    <w:p w14:paraId="5AE9B30D" w14:textId="77777777" w:rsidR="00A81700" w:rsidRPr="000D2625" w:rsidRDefault="00A81700" w:rsidP="00A81700">
      <w:pPr>
        <w:rPr>
          <w:rFonts w:ascii="Arial" w:hAnsi="Arial" w:cs="Arial"/>
          <w:b/>
          <w:bCs/>
          <w:sz w:val="36"/>
          <w:szCs w:val="36"/>
        </w:rPr>
      </w:pPr>
      <w:r w:rsidRPr="000D2625">
        <w:rPr>
          <w:rFonts w:ascii="Arial" w:hAnsi="Arial" w:cs="Arial"/>
          <w:b/>
          <w:bCs/>
          <w:sz w:val="36"/>
          <w:szCs w:val="36"/>
        </w:rPr>
        <w:t>Term 4 = 19.02.2024 – 28.03.2024</w:t>
      </w:r>
    </w:p>
    <w:p w14:paraId="1B775594" w14:textId="2BB52FAF" w:rsidR="00A81700" w:rsidRPr="000D2625" w:rsidRDefault="00A81700" w:rsidP="00A81700">
      <w:pPr>
        <w:rPr>
          <w:rFonts w:ascii="Arial" w:hAnsi="Arial" w:cs="Arial"/>
          <w:sz w:val="36"/>
          <w:szCs w:val="36"/>
        </w:rPr>
      </w:pPr>
      <w:r w:rsidRPr="000D2625">
        <w:rPr>
          <w:rFonts w:ascii="Arial" w:hAnsi="Arial" w:cs="Arial"/>
          <w:sz w:val="36"/>
          <w:szCs w:val="36"/>
        </w:rPr>
        <w:t xml:space="preserve"> 29.03.2024 – 14.04.2024 (Easter break) </w:t>
      </w:r>
    </w:p>
    <w:p w14:paraId="4C1AD725" w14:textId="77777777" w:rsidR="00A81700" w:rsidRPr="000D2625" w:rsidRDefault="00A81700" w:rsidP="00A81700">
      <w:pPr>
        <w:rPr>
          <w:rFonts w:ascii="Arial" w:hAnsi="Arial" w:cs="Arial"/>
          <w:b/>
          <w:bCs/>
          <w:sz w:val="36"/>
          <w:szCs w:val="36"/>
        </w:rPr>
      </w:pPr>
      <w:r w:rsidRPr="000D2625">
        <w:rPr>
          <w:rFonts w:ascii="Arial" w:hAnsi="Arial" w:cs="Arial"/>
          <w:b/>
          <w:bCs/>
          <w:sz w:val="36"/>
          <w:szCs w:val="36"/>
        </w:rPr>
        <w:t>Term 5 = 15.04.2024 – 24.05.2024</w:t>
      </w:r>
    </w:p>
    <w:p w14:paraId="3CBC921D" w14:textId="77777777" w:rsidR="00A81700" w:rsidRPr="000D2625" w:rsidRDefault="00A81700" w:rsidP="00A81700">
      <w:pPr>
        <w:rPr>
          <w:rFonts w:ascii="Arial" w:hAnsi="Arial" w:cs="Arial"/>
          <w:sz w:val="36"/>
          <w:szCs w:val="36"/>
        </w:rPr>
      </w:pPr>
      <w:r w:rsidRPr="000D2625">
        <w:rPr>
          <w:rFonts w:ascii="Arial" w:hAnsi="Arial" w:cs="Arial"/>
          <w:sz w:val="36"/>
          <w:szCs w:val="36"/>
        </w:rPr>
        <w:t xml:space="preserve">25.05.24 – 02.06.2024 (May half term) </w:t>
      </w:r>
    </w:p>
    <w:p w14:paraId="64CB3A08" w14:textId="4A4DD4F5" w:rsidR="00A81700" w:rsidRPr="000D2625" w:rsidRDefault="00A81700" w:rsidP="000D2625">
      <w:pPr>
        <w:rPr>
          <w:rFonts w:ascii="Arial" w:hAnsi="Arial" w:cs="Arial"/>
          <w:b/>
          <w:bCs/>
          <w:sz w:val="36"/>
          <w:szCs w:val="36"/>
        </w:rPr>
      </w:pPr>
      <w:r w:rsidRPr="000D2625">
        <w:rPr>
          <w:rFonts w:ascii="Arial" w:hAnsi="Arial" w:cs="Arial"/>
          <w:b/>
          <w:bCs/>
          <w:sz w:val="36"/>
          <w:szCs w:val="36"/>
        </w:rPr>
        <w:t>Term 6 = 03.06.24 - 23.07.24</w:t>
      </w:r>
    </w:p>
    <w:sectPr w:rsidR="00A81700" w:rsidRPr="000D2625">
      <w:headerReference w:type="default" r:id="rId8"/>
      <w:footerReference w:type="default" r:id="rId9"/>
      <w:pgSz w:w="11907" w:h="16839"/>
      <w:pgMar w:top="238" w:right="1440" w:bottom="1588" w:left="1440" w:header="624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94A6" w14:textId="77777777" w:rsidR="00C071FC" w:rsidRDefault="00C071FC">
      <w:pPr>
        <w:spacing w:after="0" w:line="240" w:lineRule="auto"/>
      </w:pPr>
      <w:r>
        <w:separator/>
      </w:r>
    </w:p>
  </w:endnote>
  <w:endnote w:type="continuationSeparator" w:id="0">
    <w:p w14:paraId="3B033F0C" w14:textId="77777777" w:rsidR="00C071FC" w:rsidRDefault="00C0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ED5D" w14:textId="77777777" w:rsidR="00A71E74" w:rsidRDefault="00A71E74">
    <w:pPr>
      <w:tabs>
        <w:tab w:val="left" w:pos="1260"/>
        <w:tab w:val="center" w:pos="4088"/>
      </w:tabs>
    </w:pPr>
    <w:r>
      <w:t xml:space="preserve">                                             </w:t>
    </w:r>
  </w:p>
  <w:p w14:paraId="7DC2C76C" w14:textId="77777777" w:rsidR="00A71E74" w:rsidRDefault="00A71E74">
    <w:pPr>
      <w:tabs>
        <w:tab w:val="left" w:pos="870"/>
        <w:tab w:val="center" w:pos="4088"/>
      </w:tabs>
      <w:spacing w:after="0" w:line="240" w:lineRule="auto"/>
      <w:rPr>
        <w:b/>
      </w:rPr>
    </w:pPr>
    <w:r>
      <w:rPr>
        <w:b/>
      </w:rPr>
      <w:t xml:space="preserve">      </w:t>
    </w:r>
  </w:p>
  <w:p w14:paraId="346974BF" w14:textId="77777777" w:rsidR="00A71E74" w:rsidRDefault="00A71E74">
    <w:pPr>
      <w:spacing w:after="0" w:line="240" w:lineRule="auto"/>
      <w:ind w:right="-330"/>
      <w:jc w:val="both"/>
      <w:rPr>
        <w:rFonts w:ascii="Calibri" w:eastAsia="Calibri" w:hAnsi="Calibri" w:cs="Calibri"/>
        <w:color w:val="000000"/>
        <w:sz w:val="16"/>
        <w:szCs w:val="16"/>
        <w:highlight w:val="white"/>
      </w:rPr>
    </w:pPr>
    <w:r>
      <w:rPr>
        <w:rFonts w:ascii="Calibri" w:eastAsia="Calibri" w:hAnsi="Calibri" w:cs="Calibri"/>
        <w:color w:val="000000"/>
        <w:sz w:val="16"/>
        <w:szCs w:val="16"/>
        <w:highlight w:val="white"/>
      </w:rPr>
      <w:t>The Kemnal Academies Trust is a charitable company limited by guarantee registered in England and Wales under company number 7348231.  Its registered address is The Atkins Centre, Kemnal Technology College, Sevenoaks Way, Sidcup, Kent   DA14 5AA.</w:t>
    </w:r>
  </w:p>
  <w:p w14:paraId="4CB081CD" w14:textId="77777777" w:rsidR="00A71E74" w:rsidRDefault="00A71E74">
    <w:pPr>
      <w:spacing w:after="0" w:line="240" w:lineRule="auto"/>
      <w:ind w:right="-330"/>
      <w:jc w:val="both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  <w:highlight w:val="white"/>
      </w:rPr>
      <w:t xml:space="preserve">                                “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  <w:highlight w:val="white"/>
      </w:rPr>
      <w:t>Smarden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  <w:highlight w:val="white"/>
      </w:rPr>
      <w:t xml:space="preserve"> Primary School” </w:t>
    </w:r>
    <w:r>
      <w:rPr>
        <w:rFonts w:ascii="Calibri" w:eastAsia="Calibri" w:hAnsi="Calibri" w:cs="Calibri"/>
        <w:color w:val="000000"/>
        <w:sz w:val="16"/>
        <w:szCs w:val="16"/>
        <w:highlight w:val="white"/>
      </w:rPr>
      <w:t>is a business name used by The Kemnal Academies Trust.</w:t>
    </w:r>
  </w:p>
  <w:p w14:paraId="2A707B14" w14:textId="77777777" w:rsidR="00A71E74" w:rsidRDefault="00A71E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851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9319" w14:textId="77777777" w:rsidR="00C071FC" w:rsidRDefault="00C071FC">
      <w:pPr>
        <w:spacing w:after="0" w:line="240" w:lineRule="auto"/>
      </w:pPr>
      <w:r>
        <w:separator/>
      </w:r>
    </w:p>
  </w:footnote>
  <w:footnote w:type="continuationSeparator" w:id="0">
    <w:p w14:paraId="11A27F6A" w14:textId="77777777" w:rsidR="00C071FC" w:rsidRDefault="00C0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88C9" w14:textId="77777777" w:rsidR="00A71E74" w:rsidRDefault="00A71E7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F243E"/>
        <w:sz w:val="48"/>
        <w:szCs w:val="48"/>
      </w:rPr>
    </w:pPr>
    <w:r>
      <w:rPr>
        <w:color w:val="0F243E"/>
        <w:sz w:val="48"/>
        <w:szCs w:val="48"/>
      </w:rPr>
      <w:t xml:space="preserve">    </w:t>
    </w:r>
    <w:proofErr w:type="spellStart"/>
    <w:r>
      <w:rPr>
        <w:color w:val="0F243E"/>
        <w:sz w:val="48"/>
        <w:szCs w:val="48"/>
      </w:rPr>
      <w:t>Smarden</w:t>
    </w:r>
    <w:proofErr w:type="spellEnd"/>
    <w:r>
      <w:rPr>
        <w:color w:val="0F243E"/>
        <w:sz w:val="48"/>
        <w:szCs w:val="48"/>
      </w:rPr>
      <w:t xml:space="preserve"> Primary School</w:t>
    </w:r>
    <w:r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6131800" wp14:editId="258C73F2">
          <wp:extent cx="876457" cy="689675"/>
          <wp:effectExtent l="0" t="0" r="0" b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457" cy="68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F243E"/>
        <w:sz w:val="48"/>
        <w:szCs w:val="48"/>
        <w:lang w:eastAsia="en-GB"/>
      </w:rPr>
      <w:drawing>
        <wp:inline distT="0" distB="0" distL="0" distR="0" wp14:anchorId="1848CA62" wp14:editId="3B88BF4F">
          <wp:extent cx="1077993" cy="762130"/>
          <wp:effectExtent l="0" t="0" r="0" b="0"/>
          <wp:docPr id="2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993" cy="76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08200BE6" wp14:editId="507533FF">
          <wp:simplePos x="0" y="0"/>
          <wp:positionH relativeFrom="column">
            <wp:posOffset>-308609</wp:posOffset>
          </wp:positionH>
          <wp:positionV relativeFrom="paragraph">
            <wp:posOffset>3810</wp:posOffset>
          </wp:positionV>
          <wp:extent cx="706755" cy="571500"/>
          <wp:effectExtent l="0" t="0" r="0" b="0"/>
          <wp:wrapSquare wrapText="bothSides" distT="0" distB="0" distL="114300" distR="114300"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C65386" w14:textId="77777777" w:rsidR="00A71E74" w:rsidRDefault="00A71E7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color w:val="0F243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589561" wp14:editId="5067789D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0" cy="19050"/>
              <wp:effectExtent l="0" t="0" r="0" b="0"/>
              <wp:wrapNone/>
              <wp:docPr id="23" name="Straight Arrow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0400" y="378000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9909" w:type="dxa"/>
      <w:tblInd w:w="-318" w:type="dxa"/>
      <w:tblLayout w:type="fixed"/>
      <w:tblLook w:val="0000" w:firstRow="0" w:lastRow="0" w:firstColumn="0" w:lastColumn="0" w:noHBand="0" w:noVBand="0"/>
    </w:tblPr>
    <w:tblGrid>
      <w:gridCol w:w="3115"/>
      <w:gridCol w:w="3538"/>
      <w:gridCol w:w="3256"/>
    </w:tblGrid>
    <w:tr w:rsidR="00A71E74" w14:paraId="71AFABFD" w14:textId="77777777">
      <w:trPr>
        <w:trHeight w:val="1712"/>
      </w:trPr>
      <w:tc>
        <w:tcPr>
          <w:tcW w:w="3115" w:type="dxa"/>
        </w:tcPr>
        <w:p w14:paraId="447F009D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color w:val="0F243E"/>
              <w:sz w:val="16"/>
              <w:szCs w:val="16"/>
            </w:rPr>
          </w:pPr>
        </w:p>
        <w:p w14:paraId="57476512" w14:textId="77777777" w:rsidR="00A71E74" w:rsidRDefault="00A71E74">
          <w:pPr>
            <w:spacing w:after="0" w:line="240" w:lineRule="auto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Mrs Claudia Miller, Head Teacher</w:t>
          </w:r>
        </w:p>
        <w:p w14:paraId="68FD3BCD" w14:textId="77777777" w:rsidR="00A71E74" w:rsidRDefault="00A71E74">
          <w:pPr>
            <w:spacing w:after="0" w:line="240" w:lineRule="auto"/>
            <w:rPr>
              <w:rFonts w:ascii="Calibri" w:eastAsia="Calibri" w:hAnsi="Calibri" w:cs="Calibri"/>
              <w:sz w:val="18"/>
              <w:szCs w:val="18"/>
            </w:rPr>
          </w:pPr>
        </w:p>
        <w:p w14:paraId="55EC26A0" w14:textId="77777777" w:rsidR="00A71E74" w:rsidRDefault="00A71E74">
          <w:pPr>
            <w:spacing w:after="0" w:line="240" w:lineRule="auto"/>
            <w:rPr>
              <w:rFonts w:ascii="Calibri" w:eastAsia="Calibri" w:hAnsi="Calibri" w:cs="Calibri"/>
              <w:sz w:val="18"/>
              <w:szCs w:val="18"/>
            </w:rPr>
          </w:pPr>
        </w:p>
        <w:p w14:paraId="5F92AB54" w14:textId="77777777" w:rsidR="00A71E74" w:rsidRDefault="00A71E74">
          <w:pPr>
            <w:spacing w:after="0" w:line="240" w:lineRule="auto"/>
            <w:rPr>
              <w:sz w:val="16"/>
              <w:szCs w:val="16"/>
            </w:rPr>
          </w:pPr>
        </w:p>
        <w:p w14:paraId="18C3A23D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F243E"/>
              <w:sz w:val="16"/>
              <w:szCs w:val="16"/>
            </w:rPr>
          </w:pPr>
          <w:r>
            <w:rPr>
              <w:color w:val="0F243E"/>
              <w:sz w:val="16"/>
              <w:szCs w:val="16"/>
            </w:rPr>
            <w:t xml:space="preserve">Email: office@smarden-tkat.org </w:t>
          </w:r>
        </w:p>
        <w:p w14:paraId="2433C724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color w:val="0F243E"/>
              <w:sz w:val="16"/>
              <w:szCs w:val="16"/>
            </w:rPr>
          </w:pPr>
          <w:r>
            <w:rPr>
              <w:rFonts w:ascii="Calibri" w:eastAsia="Calibri" w:hAnsi="Calibri" w:cs="Calibri"/>
              <w:color w:val="0F243E"/>
              <w:sz w:val="16"/>
              <w:szCs w:val="16"/>
            </w:rPr>
            <w:t xml:space="preserve">www.smardenprimaryschool.co.uk                                                                      </w:t>
          </w:r>
          <w:r>
            <w:rPr>
              <w:color w:val="0F243E"/>
              <w:sz w:val="16"/>
              <w:szCs w:val="16"/>
            </w:rPr>
            <w:t xml:space="preserve">                                                                   </w:t>
          </w:r>
        </w:p>
      </w:tc>
      <w:tc>
        <w:tcPr>
          <w:tcW w:w="3538" w:type="dxa"/>
        </w:tcPr>
        <w:p w14:paraId="716B86C4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Calibri" w:eastAsia="Calibri" w:hAnsi="Calibri" w:cs="Calibri"/>
              <w:b/>
              <w:color w:val="0F243E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F243E"/>
              <w:sz w:val="32"/>
              <w:szCs w:val="32"/>
            </w:rPr>
            <w:t xml:space="preserve">          </w:t>
          </w:r>
        </w:p>
        <w:p w14:paraId="451E137A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b/>
              <w:color w:val="0F243E"/>
              <w:sz w:val="32"/>
              <w:szCs w:val="32"/>
            </w:rPr>
          </w:pPr>
        </w:p>
        <w:p w14:paraId="2DDDF5FB" w14:textId="77777777" w:rsidR="00A71E74" w:rsidRDefault="00A71E74">
          <w:pPr>
            <w:ind w:left="-391" w:right="-427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“Enjoying, Learning and Achieving Together”</w:t>
          </w:r>
        </w:p>
      </w:tc>
      <w:tc>
        <w:tcPr>
          <w:tcW w:w="3256" w:type="dxa"/>
        </w:tcPr>
        <w:p w14:paraId="37325CAD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color w:val="0F243E"/>
              <w:sz w:val="16"/>
              <w:szCs w:val="16"/>
            </w:rPr>
          </w:pPr>
        </w:p>
        <w:p w14:paraId="221A1F0F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F243E"/>
              <w:sz w:val="16"/>
              <w:szCs w:val="16"/>
            </w:rPr>
          </w:pPr>
          <w:r>
            <w:rPr>
              <w:color w:val="0F243E"/>
              <w:sz w:val="16"/>
              <w:szCs w:val="16"/>
            </w:rPr>
            <w:t>Pluckley Road</w:t>
          </w:r>
        </w:p>
        <w:p w14:paraId="5F263D7E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F243E"/>
              <w:sz w:val="16"/>
              <w:szCs w:val="16"/>
            </w:rPr>
          </w:pPr>
          <w:proofErr w:type="spellStart"/>
          <w:r>
            <w:rPr>
              <w:color w:val="0F243E"/>
              <w:sz w:val="16"/>
              <w:szCs w:val="16"/>
            </w:rPr>
            <w:t>Smarden</w:t>
          </w:r>
          <w:proofErr w:type="spellEnd"/>
        </w:p>
        <w:p w14:paraId="5911E9B5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F243E"/>
              <w:sz w:val="16"/>
              <w:szCs w:val="16"/>
            </w:rPr>
          </w:pPr>
          <w:r>
            <w:rPr>
              <w:color w:val="0F243E"/>
              <w:sz w:val="16"/>
              <w:szCs w:val="16"/>
            </w:rPr>
            <w:t>Kent</w:t>
          </w:r>
        </w:p>
        <w:p w14:paraId="1F3FA3EA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F243E"/>
              <w:sz w:val="16"/>
              <w:szCs w:val="16"/>
            </w:rPr>
          </w:pPr>
          <w:r>
            <w:rPr>
              <w:color w:val="0F243E"/>
              <w:sz w:val="16"/>
              <w:szCs w:val="16"/>
            </w:rPr>
            <w:t>TN27 8ND</w:t>
          </w:r>
        </w:p>
        <w:p w14:paraId="678015B5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F243E"/>
              <w:sz w:val="16"/>
              <w:szCs w:val="16"/>
            </w:rPr>
          </w:pPr>
        </w:p>
        <w:p w14:paraId="37CDA875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0F243E"/>
              <w:sz w:val="16"/>
              <w:szCs w:val="16"/>
            </w:rPr>
          </w:pPr>
          <w:r>
            <w:rPr>
              <w:color w:val="0F243E"/>
              <w:sz w:val="16"/>
              <w:szCs w:val="16"/>
            </w:rPr>
            <w:t>Tel: 01233 770316</w:t>
          </w:r>
        </w:p>
        <w:p w14:paraId="67C452F7" w14:textId="77777777" w:rsidR="00A71E74" w:rsidRDefault="00A71E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color w:val="0F243E"/>
              <w:sz w:val="18"/>
              <w:szCs w:val="18"/>
            </w:rPr>
          </w:pPr>
          <w:r>
            <w:rPr>
              <w:rFonts w:ascii="Calibri" w:eastAsia="Calibri" w:hAnsi="Calibri" w:cs="Calibri"/>
              <w:color w:val="0F243E"/>
              <w:sz w:val="18"/>
              <w:szCs w:val="18"/>
            </w:rPr>
            <w:t xml:space="preserve">             </w:t>
          </w:r>
        </w:p>
      </w:tc>
    </w:tr>
  </w:tbl>
  <w:p w14:paraId="7B65F614" w14:textId="77777777" w:rsidR="00A71E74" w:rsidRDefault="00A71E7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i/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41B"/>
    <w:multiLevelType w:val="hybridMultilevel"/>
    <w:tmpl w:val="CBD0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6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7E"/>
    <w:rsid w:val="000955E9"/>
    <w:rsid w:val="000D2625"/>
    <w:rsid w:val="00283C63"/>
    <w:rsid w:val="002F71E9"/>
    <w:rsid w:val="006D3DC3"/>
    <w:rsid w:val="0078256A"/>
    <w:rsid w:val="0078464C"/>
    <w:rsid w:val="009F017E"/>
    <w:rsid w:val="00A71E74"/>
    <w:rsid w:val="00A81700"/>
    <w:rsid w:val="00C071FC"/>
    <w:rsid w:val="00C1299D"/>
    <w:rsid w:val="00CD20FF"/>
    <w:rsid w:val="00D553AF"/>
    <w:rsid w:val="00F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BB4E"/>
  <w15:docId w15:val="{DCE520AD-EC87-44C7-A6FE-C4A0CA8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386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777A"/>
    <w:pPr>
      <w:keepNext/>
      <w:spacing w:after="0" w:line="240" w:lineRule="auto"/>
      <w:jc w:val="right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F7777A"/>
    <w:pPr>
      <w:keepNext/>
      <w:spacing w:after="0" w:line="240" w:lineRule="auto"/>
      <w:outlineLvl w:val="1"/>
    </w:pPr>
    <w:rPr>
      <w:rFonts w:eastAsia="Times New Roman"/>
      <w:b/>
      <w:bCs/>
      <w:i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77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A"/>
  </w:style>
  <w:style w:type="paragraph" w:styleId="Footer">
    <w:name w:val="footer"/>
    <w:basedOn w:val="Normal"/>
    <w:link w:val="FooterChar"/>
    <w:uiPriority w:val="99"/>
    <w:unhideWhenUsed/>
    <w:rsid w:val="00F77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A"/>
  </w:style>
  <w:style w:type="paragraph" w:styleId="BalloonText">
    <w:name w:val="Balloon Text"/>
    <w:basedOn w:val="Normal"/>
    <w:link w:val="BalloonTextChar"/>
    <w:uiPriority w:val="99"/>
    <w:semiHidden/>
    <w:unhideWhenUsed/>
    <w:rsid w:val="00F7777A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7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7777A"/>
    <w:rPr>
      <w:rFonts w:ascii="Tahoma" w:eastAsia="Times New Roman" w:hAnsi="Tahoma" w:cs="Times New Roman"/>
      <w:b/>
      <w:bCs/>
    </w:rPr>
  </w:style>
  <w:style w:type="character" w:customStyle="1" w:styleId="Heading2Char">
    <w:name w:val="Heading 2 Char"/>
    <w:link w:val="Heading2"/>
    <w:rsid w:val="00F7777A"/>
    <w:rPr>
      <w:rFonts w:ascii="Tahoma" w:eastAsia="Times New Roman" w:hAnsi="Tahoma" w:cs="Times New Roman"/>
      <w:b/>
      <w:bCs/>
      <w:iCs/>
    </w:rPr>
  </w:style>
  <w:style w:type="character" w:styleId="Hyperlink">
    <w:name w:val="Hyperlink"/>
    <w:rsid w:val="00F7777A"/>
    <w:rPr>
      <w:color w:val="0000FF"/>
      <w:u w:val="single"/>
    </w:rPr>
  </w:style>
  <w:style w:type="paragraph" w:styleId="NoSpacing">
    <w:name w:val="No Spacing"/>
    <w:uiPriority w:val="1"/>
    <w:qFormat/>
    <w:rsid w:val="00F7777A"/>
    <w:rPr>
      <w:lang w:eastAsia="en-US"/>
    </w:rPr>
  </w:style>
  <w:style w:type="paragraph" w:styleId="NormalWeb">
    <w:name w:val="Normal (Web)"/>
    <w:basedOn w:val="Normal"/>
    <w:uiPriority w:val="99"/>
    <w:unhideWhenUsed/>
    <w:rsid w:val="00326C6F"/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818B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0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run">
    <w:name w:val="textrun"/>
    <w:basedOn w:val="DefaultParagraphFont"/>
    <w:rsid w:val="009C031B"/>
  </w:style>
  <w:style w:type="paragraph" w:customStyle="1" w:styleId="Default">
    <w:name w:val="Default"/>
    <w:rsid w:val="00673EF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71E74"/>
    <w:pPr>
      <w:ind w:left="720"/>
      <w:contextualSpacing/>
    </w:pPr>
    <w:rPr>
      <w:rFonts w:eastAsia="Calibri" w:cs="Times New Roman"/>
    </w:rPr>
  </w:style>
  <w:style w:type="character" w:customStyle="1" w:styleId="il">
    <w:name w:val="il"/>
    <w:basedOn w:val="DefaultParagraphFont"/>
    <w:rsid w:val="00A8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dHWC4PxANIHj6pW8NIFy4F4Dpw==">AMUW2mXGh1xC1d7dGBQFWYGlkeOf4TMCulpz7J0gG0ohGembK+IoaLjruQz1jThsTSia+H9vdJSmF+1JIj4lq6xuvTjtYTtJ/JutUQ+pdLVAqCV19AK0aFNXIjJFJP1j0BzmRRsN1ywI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TKAT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Todd</dc:creator>
  <cp:lastModifiedBy>Berna Turner</cp:lastModifiedBy>
  <cp:revision>3</cp:revision>
  <cp:lastPrinted>2023-03-06T14:44:00Z</cp:lastPrinted>
  <dcterms:created xsi:type="dcterms:W3CDTF">2023-07-09T15:59:00Z</dcterms:created>
  <dcterms:modified xsi:type="dcterms:W3CDTF">2023-07-09T16:24:00Z</dcterms:modified>
</cp:coreProperties>
</file>